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76877" w:rsidRDefault="0013546B">
      <w:pPr>
        <w:shd w:val="clear" w:color="auto" w:fill="FFFFFF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Muzeum města Brna, příspěvková organizace</w:t>
      </w:r>
    </w:p>
    <w:p w14:paraId="00000002" w14:textId="77777777" w:rsidR="00C76877" w:rsidRDefault="0013546B">
      <w:pPr>
        <w:shd w:val="clear" w:color="auto" w:fill="FFFFFF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Špilberk 210/1</w:t>
      </w:r>
    </w:p>
    <w:p w14:paraId="00000003" w14:textId="77777777" w:rsidR="00C76877" w:rsidRDefault="00C76877">
      <w:pPr>
        <w:rPr>
          <w:highlight w:val="white"/>
        </w:rPr>
      </w:pPr>
    </w:p>
    <w:p w14:paraId="00000004" w14:textId="47F76462" w:rsidR="00C76877" w:rsidRDefault="0013546B">
      <w:pPr>
        <w:ind w:left="160"/>
        <w:jc w:val="right"/>
        <w:rPr>
          <w:highlight w:val="white"/>
        </w:rPr>
      </w:pPr>
      <w:r>
        <w:rPr>
          <w:highlight w:val="white"/>
        </w:rPr>
        <w:t>XXX</w:t>
      </w:r>
    </w:p>
    <w:p w14:paraId="00000005" w14:textId="77777777" w:rsidR="00C76877" w:rsidRDefault="0013546B">
      <w:pPr>
        <w:rPr>
          <w:highlight w:val="white"/>
        </w:rPr>
      </w:pPr>
      <w:r>
        <w:rPr>
          <w:highlight w:val="white"/>
        </w:rPr>
        <w:t>V Brně dne 15. 4. 2023</w:t>
      </w:r>
    </w:p>
    <w:p w14:paraId="00000006" w14:textId="77777777" w:rsidR="00C76877" w:rsidRDefault="00C76877">
      <w:pPr>
        <w:spacing w:after="240"/>
        <w:rPr>
          <w:highlight w:val="white"/>
        </w:rPr>
      </w:pPr>
    </w:p>
    <w:p w14:paraId="00000007" w14:textId="77777777" w:rsidR="00C76877" w:rsidRDefault="0013546B">
      <w:pPr>
        <w:spacing w:after="240"/>
        <w:rPr>
          <w:highlight w:val="white"/>
        </w:rPr>
      </w:pPr>
      <w:r>
        <w:rPr>
          <w:highlight w:val="white"/>
        </w:rPr>
        <w:t xml:space="preserve">Věc: </w:t>
      </w:r>
      <w:r>
        <w:rPr>
          <w:b/>
          <w:highlight w:val="white"/>
        </w:rPr>
        <w:t>žádost o informace dle zákona č. 106/1999 Sb</w:t>
      </w:r>
      <w:r>
        <w:rPr>
          <w:highlight w:val="white"/>
        </w:rPr>
        <w:t>.</w:t>
      </w:r>
      <w:r>
        <w:rPr>
          <w:b/>
          <w:highlight w:val="white"/>
        </w:rPr>
        <w:t xml:space="preserve"> a 128/2000 Sb.</w:t>
      </w:r>
      <w:r>
        <w:rPr>
          <w:highlight w:val="white"/>
        </w:rPr>
        <w:t xml:space="preserve"> </w:t>
      </w:r>
    </w:p>
    <w:p w14:paraId="00000008" w14:textId="77777777" w:rsidR="00C76877" w:rsidRDefault="0013546B">
      <w:pPr>
        <w:spacing w:after="240"/>
        <w:rPr>
          <w:highlight w:val="white"/>
        </w:rPr>
      </w:pPr>
      <w:r>
        <w:rPr>
          <w:highlight w:val="white"/>
        </w:rPr>
        <w:t>Vážený pane, vážená paní,</w:t>
      </w:r>
    </w:p>
    <w:p w14:paraId="00000009" w14:textId="77777777" w:rsidR="00C76877" w:rsidRDefault="0013546B">
      <w:r>
        <w:rPr>
          <w:highlight w:val="white"/>
        </w:rPr>
        <w:t>dle výše uvedených zákonů (primárně dle InfZ, v 15denní lhůtě s veřejným vyvěšením posktynuté informace, pouze pokud by něco nebylo možné poskytnout v režimu InfZ, žádám o poskytnutí dle zákona o obcích) žádám o poskytnutí následu</w:t>
      </w:r>
      <w:r>
        <w:rPr>
          <w:highlight w:val="white"/>
        </w:rPr>
        <w:t>jících informací</w:t>
      </w:r>
      <w:r>
        <w:rPr>
          <w:highlight w:val="white"/>
        </w:rPr>
        <w:br/>
      </w:r>
    </w:p>
    <w:p w14:paraId="0000000A" w14:textId="77777777" w:rsidR="00C76877" w:rsidRDefault="0013546B">
      <w:pPr>
        <w:numPr>
          <w:ilvl w:val="0"/>
          <w:numId w:val="1"/>
        </w:numPr>
        <w:shd w:val="clear" w:color="auto" w:fill="FFFFFF"/>
      </w:pPr>
      <w:r>
        <w:t>kompletní žádost na Norské fondy týkající se rekonstrukce Arnoldovy vily, a to včetně všech partnerských smluv</w:t>
      </w:r>
    </w:p>
    <w:p w14:paraId="0000000B" w14:textId="77777777" w:rsidR="00C76877" w:rsidRDefault="00C76877">
      <w:pPr>
        <w:shd w:val="clear" w:color="auto" w:fill="FFFFFF"/>
        <w:ind w:left="720"/>
      </w:pPr>
    </w:p>
    <w:p w14:paraId="0000000C" w14:textId="77777777" w:rsidR="00C76877" w:rsidRDefault="0013546B">
      <w:pPr>
        <w:numPr>
          <w:ilvl w:val="0"/>
          <w:numId w:val="1"/>
        </w:numPr>
        <w:shd w:val="clear" w:color="auto" w:fill="FFFFFF"/>
      </w:pPr>
      <w:r>
        <w:t xml:space="preserve">Pokud nejsou partnerské smlouvy se subjekty, které mají na realizaci projektu participovat, součástí finální žádosti, žádám o </w:t>
      </w:r>
      <w:r>
        <w:t>jejich poskytnutí i tak. Pokud se nejedná o partnerské smlouvy, ale o jiný typ domluvené spolupráce, žádám o toto.</w:t>
      </w:r>
    </w:p>
    <w:p w14:paraId="0000000D" w14:textId="77777777" w:rsidR="00C76877" w:rsidRDefault="00C76877">
      <w:pPr>
        <w:shd w:val="clear" w:color="auto" w:fill="FFFFFF"/>
        <w:ind w:left="720"/>
      </w:pPr>
    </w:p>
    <w:p w14:paraId="0000000E" w14:textId="77777777" w:rsidR="00C76877" w:rsidRDefault="0013546B">
      <w:pPr>
        <w:numPr>
          <w:ilvl w:val="0"/>
          <w:numId w:val="1"/>
        </w:numPr>
        <w:shd w:val="clear" w:color="auto" w:fill="FFFFFF"/>
      </w:pPr>
      <w:r>
        <w:t>Veškerou oficiální korespondenci týkající se příprav podání žádosti o Norské fondy v období rok před samotným podáním, a to i tu uvnitř Muze</w:t>
      </w:r>
      <w:r>
        <w:t>a města Brna</w:t>
      </w:r>
    </w:p>
    <w:p w14:paraId="0000000F" w14:textId="77777777" w:rsidR="00C76877" w:rsidRDefault="00C76877">
      <w:pPr>
        <w:shd w:val="clear" w:color="auto" w:fill="FFFFFF"/>
        <w:ind w:left="720"/>
      </w:pPr>
    </w:p>
    <w:p w14:paraId="00000010" w14:textId="77777777" w:rsidR="00C76877" w:rsidRDefault="0013546B">
      <w:pPr>
        <w:numPr>
          <w:ilvl w:val="0"/>
          <w:numId w:val="1"/>
        </w:numPr>
        <w:shd w:val="clear" w:color="auto" w:fill="FFFFFF"/>
      </w:pPr>
      <w:r>
        <w:rPr>
          <w:highlight w:val="white"/>
        </w:rPr>
        <w:t>Zápisy z výrobních výborů při fázi projektování.</w:t>
      </w:r>
    </w:p>
    <w:p w14:paraId="00000011" w14:textId="77777777" w:rsidR="00C76877" w:rsidRDefault="00C76877">
      <w:pPr>
        <w:shd w:val="clear" w:color="auto" w:fill="FFFFFF"/>
        <w:ind w:left="720"/>
      </w:pPr>
    </w:p>
    <w:p w14:paraId="00000012" w14:textId="77777777" w:rsidR="00C76877" w:rsidRDefault="0013546B">
      <w:pPr>
        <w:numPr>
          <w:ilvl w:val="0"/>
          <w:numId w:val="1"/>
        </w:numPr>
        <w:shd w:val="clear" w:color="auto" w:fill="FFFFFF"/>
      </w:pPr>
      <w:r>
        <w:t>Kompletní schválenou dotaci z Norských fondů (smlouvu atd.)</w:t>
      </w:r>
    </w:p>
    <w:p w14:paraId="00000013" w14:textId="77777777" w:rsidR="00C76877" w:rsidRDefault="00C76877">
      <w:pPr>
        <w:shd w:val="clear" w:color="auto" w:fill="FFFFFF"/>
        <w:ind w:left="720"/>
      </w:pPr>
    </w:p>
    <w:p w14:paraId="00000014" w14:textId="77777777" w:rsidR="00C76877" w:rsidRDefault="0013546B">
      <w:pPr>
        <w:numPr>
          <w:ilvl w:val="0"/>
          <w:numId w:val="1"/>
        </w:numPr>
        <w:shd w:val="clear" w:color="auto" w:fill="FFFFFF"/>
      </w:pPr>
      <w:r>
        <w:t>Veškerou komunikaci s projektantem od léta 2018 do současnosti (i v průběhu realizace stavby, pokud je projektant jako architektoni</w:t>
      </w:r>
      <w:r>
        <w:t>cký dozor).</w:t>
      </w:r>
    </w:p>
    <w:p w14:paraId="00000015" w14:textId="77777777" w:rsidR="00C76877" w:rsidRDefault="00C76877">
      <w:pPr>
        <w:shd w:val="clear" w:color="auto" w:fill="FFFFFF"/>
        <w:ind w:left="720"/>
      </w:pPr>
    </w:p>
    <w:p w14:paraId="00000016" w14:textId="77777777" w:rsidR="00C76877" w:rsidRDefault="0013546B">
      <w:pPr>
        <w:numPr>
          <w:ilvl w:val="0"/>
          <w:numId w:val="1"/>
        </w:numPr>
        <w:shd w:val="clear" w:color="auto" w:fill="FFFFFF"/>
      </w:pPr>
      <w:r>
        <w:t xml:space="preserve">Veškerou komunikaci o projektu s rodinou Tugendhatových (Ivo Hammer Tugendhat, Daniela Hammer-Tugendhat) </w:t>
      </w:r>
    </w:p>
    <w:p w14:paraId="00000017" w14:textId="77777777" w:rsidR="00C76877" w:rsidRDefault="00C76877">
      <w:pPr>
        <w:shd w:val="clear" w:color="auto" w:fill="FFFFFF"/>
      </w:pPr>
    </w:p>
    <w:p w14:paraId="00000019" w14:textId="5D54AB4F" w:rsidR="00C76877" w:rsidRDefault="0013546B" w:rsidP="0013546B">
      <w:pPr>
        <w:rPr>
          <w:highlight w:val="white"/>
        </w:rPr>
      </w:pPr>
      <w:r>
        <w:rPr>
          <w:highlight w:val="white"/>
        </w:rPr>
        <w:t>Děkuji za vyřízení v souladu se zákonem. Informace mi stačí zaslat na emailovou adresu XXX</w:t>
      </w:r>
      <w:r>
        <w:rPr>
          <w:highlight w:val="white"/>
        </w:rPr>
        <w:t>.</w:t>
      </w:r>
      <w:r>
        <w:rPr>
          <w:highlight w:val="white"/>
        </w:rPr>
        <w:br/>
      </w:r>
      <w:r>
        <w:rPr>
          <w:highlight w:val="white"/>
        </w:rPr>
        <w:br/>
        <w:t>S pozdravem</w:t>
      </w:r>
      <w:r>
        <w:rPr>
          <w:highlight w:val="white"/>
        </w:rPr>
        <w:br/>
      </w:r>
      <w:r>
        <w:rPr>
          <w:highlight w:val="white"/>
        </w:rPr>
        <w:br/>
        <w:t>XXX</w:t>
      </w:r>
      <w:r>
        <w:rPr>
          <w:highlight w:val="white"/>
        </w:rPr>
        <w:br/>
      </w:r>
    </w:p>
    <w:p w14:paraId="0000001A" w14:textId="77777777" w:rsidR="00C76877" w:rsidRDefault="00C76877"/>
    <w:sectPr w:rsidR="00C76877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61860"/>
    <w:multiLevelType w:val="multilevel"/>
    <w:tmpl w:val="8280E3E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877"/>
    <w:rsid w:val="0013546B"/>
    <w:rsid w:val="00C76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BD3A9"/>
  <w15:docId w15:val="{F281232F-BF75-4605-B23D-5C34C646E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22101-D752-4875-BDBD-D73F32797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1205</Characters>
  <Application>Microsoft Office Word</Application>
  <DocSecurity>4</DocSecurity>
  <Lines>10</Lines>
  <Paragraphs>2</Paragraphs>
  <ScaleCrop>false</ScaleCrop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Žára, Pavel</dc:creator>
  <cp:lastModifiedBy>Žára, Pavel</cp:lastModifiedBy>
  <cp:revision>2</cp:revision>
  <dcterms:created xsi:type="dcterms:W3CDTF">2024-07-17T10:29:00Z</dcterms:created>
  <dcterms:modified xsi:type="dcterms:W3CDTF">2024-07-17T10:29:00Z</dcterms:modified>
</cp:coreProperties>
</file>